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FDC" w:rsidRPr="00827FDC" w:rsidRDefault="00827FDC" w:rsidP="00827FD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r w:rsidRPr="00827FDC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Об утверждении методических рекомендаций по проведению независимой оценки качества оказания услуг медицинскими организациями</w:t>
      </w:r>
    </w:p>
    <w:p w:rsidR="00827FDC" w:rsidRPr="00827FDC" w:rsidRDefault="00827FDC" w:rsidP="00827FDC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827FD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МИНИСТЕРСТВО ЗДРАВООХРАНЕНИЯ РОССИЙСКОЙ ФЕДЕРАЦИИ</w:t>
      </w:r>
    </w:p>
    <w:p w:rsidR="00827FDC" w:rsidRPr="00827FDC" w:rsidRDefault="00827FDC" w:rsidP="00827FDC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827FD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ПРИКАЗ</w:t>
      </w:r>
    </w:p>
    <w:p w:rsidR="00827FDC" w:rsidRPr="00827FDC" w:rsidRDefault="00827FDC" w:rsidP="00827FDC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827FD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от 14 мая 2015 года N 240</w:t>
      </w:r>
    </w:p>
    <w:p w:rsidR="00827FDC" w:rsidRPr="00827FDC" w:rsidRDefault="00827FDC" w:rsidP="00827FDC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827FD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Об утверждении</w:t>
      </w:r>
      <w:r w:rsidRPr="00827FDC">
        <w:rPr>
          <w:rFonts w:ascii="Arial" w:eastAsia="Times New Roman" w:hAnsi="Arial" w:cs="Arial"/>
          <w:color w:val="3C3C3C"/>
          <w:spacing w:val="2"/>
          <w:sz w:val="31"/>
          <w:lang w:eastAsia="ru-RU"/>
        </w:rPr>
        <w:t> </w:t>
      </w:r>
      <w:hyperlink r:id="rId4" w:history="1">
        <w:r w:rsidRPr="00827FDC">
          <w:rPr>
            <w:rFonts w:ascii="Arial" w:eastAsia="Times New Roman" w:hAnsi="Arial" w:cs="Arial"/>
            <w:color w:val="00466E"/>
            <w:spacing w:val="2"/>
            <w:sz w:val="31"/>
            <w:u w:val="single"/>
            <w:lang w:eastAsia="ru-RU"/>
          </w:rPr>
          <w:t>методических рекомендаций по проведению независимой оценки качества оказания услуг медицинскими организациями</w:t>
        </w:r>
      </w:hyperlink>
    </w:p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соответствии с</w:t>
      </w:r>
      <w:r w:rsidRPr="00827FDC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5" w:history="1">
        <w:r w:rsidRPr="00827FDC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планом мероприятий по формированию независимой системы оценки качества работы организаций, оказывающих социальные услуги, на 2013-2015 годы</w:t>
        </w:r>
      </w:hyperlink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утвержденным</w:t>
      </w:r>
      <w:r w:rsidRPr="00827FDC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6" w:history="1">
        <w:r w:rsidRPr="00827FDC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распоряжением Правительства Российской Федерации от 30 марта 2013 года N 487-р</w:t>
        </w:r>
      </w:hyperlink>
      <w:r w:rsidRPr="00827FDC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(Собрание законодательства Российской Федерации, 2013, N 14, ст.1722; 2015, N 4, ст.969),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приказываю: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Утвердить Методические рекомендации по проведению независимой оценки качества оказания услуг медицинскими организациями согласно</w:t>
      </w:r>
      <w:r w:rsidRPr="00827FDC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7" w:history="1">
        <w:r w:rsidRPr="00827FDC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приложению</w:t>
        </w:r>
      </w:hyperlink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27FDC" w:rsidRPr="00827FDC" w:rsidRDefault="00827FDC" w:rsidP="00827FDC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Министр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В.И.Скворцова</w:t>
      </w:r>
    </w:p>
    <w:p w:rsidR="00827FDC" w:rsidRPr="00827FDC" w:rsidRDefault="00827FDC" w:rsidP="00827FDC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827FD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Приложение. Методические рекомендации по проведению независимой оценки качества оказания услуг медицинскими организациями</w:t>
      </w:r>
    </w:p>
    <w:p w:rsidR="00827FDC" w:rsidRPr="00827FDC" w:rsidRDefault="00827FDC" w:rsidP="00827FDC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Приложение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приказу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Министерства здравоохранения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Российской Федерации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14 мая 2015 года N 240</w:t>
      </w:r>
    </w:p>
    <w:p w:rsidR="00827FDC" w:rsidRPr="00827FDC" w:rsidRDefault="00827FDC" w:rsidP="00827FD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827FD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I. Общие положения</w:t>
      </w:r>
    </w:p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1. </w:t>
      </w:r>
      <w:proofErr w:type="gramStart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Настоящие Методические рекомендации подготовлены в целях реализации</w:t>
      </w:r>
      <w:r w:rsidRPr="00827FDC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8" w:history="1">
        <w:r w:rsidRPr="00827FDC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 xml:space="preserve">статьи 79.1 Федерального закона от 21 ноября 2011 года N 323-ФЗ "Об основах охраны здоровья </w:t>
        </w:r>
        <w:r w:rsidRPr="00827FDC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lastRenderedPageBreak/>
          <w:t>граждан в Российской Федерации"</w:t>
        </w:r>
      </w:hyperlink>
      <w:r w:rsidRPr="00827FDC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(далее - Федеральный закон N 323-ФЗ) и пункта 4_1</w:t>
      </w:r>
      <w:r w:rsidRPr="00827FDC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9" w:history="1">
        <w:r w:rsidRPr="00827FDC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плана мероприятий по формированию независимой системы оценки качества работы организаций, оказывающих социальные услуги, на 2013-2015 годы</w:t>
        </w:r>
      </w:hyperlink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утвержденного</w:t>
      </w:r>
      <w:r w:rsidRPr="00827FDC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10" w:history="1">
        <w:r w:rsidRPr="00827FDC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распоряжением Правительства Российской Федерации от 30 марта 2013</w:t>
        </w:r>
        <w:proofErr w:type="gramEnd"/>
        <w:r w:rsidRPr="00827FDC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 xml:space="preserve"> года N 487-р</w:t>
        </w:r>
      </w:hyperlink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Независимая оценка качества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оказания услуг медицинскими организациями, а также в целях повышения качества их деятельности.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Организация и проведение независимой оценки качества оказания услуг медицинскими организациями осуществляется в соответствии со</w:t>
      </w:r>
      <w:r w:rsidRPr="00827FDC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11" w:history="1">
        <w:r w:rsidRPr="00827FDC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статьей 79.1 Федерального закона N 323-ФЗ</w:t>
        </w:r>
      </w:hyperlink>
      <w:r w:rsidRPr="00827FDC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 проводится не чаще одного раза в год и не реже одного раза в три года.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 При проведении независимой оценки качества оказания услуг медицинскими организациями используется общедоступная информация о медицинских организациях, размещаемая, в том числе, в форме открытых данных.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5. </w:t>
      </w:r>
      <w:proofErr w:type="gramStart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Согласно</w:t>
      </w:r>
      <w:r w:rsidRPr="00827FDC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12" w:history="1">
        <w:r w:rsidRPr="00827FDC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статье 79.1 Федерального закона N 323-ФЗ</w:t>
        </w:r>
      </w:hyperlink>
      <w:r w:rsidRPr="00827FDC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независимая оценка качества оказания услуг медицинскими организациями предусматривает оценку условий оказания услуг по таким общим критериям, как открытость и доступность информации о медицинской организации; комфортность условий предоставления медицинских услуг и доступность их получения; время ожидания предоставления медицинской услуги; доброжелательность, вежливость, компетентность работников медицинской организации;</w:t>
      </w:r>
      <w:proofErr w:type="gramEnd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удовлетворенность оказанными услугами.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3" w:history="1">
        <w:proofErr w:type="gramStart"/>
        <w:r w:rsidRPr="00827FDC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Показатели, характеризующие общие критерии оценки качества оказания услуг медицинскими организациями, в отношении которых проводится независимая оценка</w:t>
        </w:r>
      </w:hyperlink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утверждены</w:t>
      </w:r>
      <w:r w:rsidRPr="00827FDC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14" w:history="1">
        <w:r w:rsidRPr="00827FDC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приказом Министерства здравоохранения Российской Федерации от 28 ноября 2014 года N 787н "Об утверждении показателей, характеризующих общие критерии оценки качества оказания услуг медицинскими организациями"</w:t>
        </w:r>
      </w:hyperlink>
      <w:r w:rsidRPr="00827FDC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(зарегистрирован Министерством юстиции Российской Федерации 22 декабря 2014 года, регистрационный N 35321) (далее - приказ Минздрава России N 787н).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 Независимая оценка качества оказания услуг медицинскими организациями проводится в обязательном порядке в отношении медицинских организаций, участвующих в реализации программы государственных гарантий бесплатного оказания гражданам медицинской помощи, независимо от их ведомственной принадлежности и формы собственности.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7. </w:t>
      </w:r>
      <w:proofErr w:type="gramStart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Информация, предоставление которой является обязательным в соответствии с законодательством Российской Федерации, размещается в информационно-телекоммуникационной сети "Интернет" (далее - сеть "Интернет") в соответствии с требованиями к ее содержанию и форме предоставления, утвержденными</w:t>
      </w:r>
      <w:r w:rsidRPr="00827FDC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15" w:history="1">
        <w:r w:rsidRPr="00827FDC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 xml:space="preserve">приказом Минздрава России от 30 декабря 2014 года N 956н "Об информации, необходимой для проведения независимой оценки качества оказания услуг медицинскими организациями, и </w:t>
        </w:r>
        <w:r w:rsidRPr="00827FDC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lastRenderedPageBreak/>
          <w:t>требованиях к содержанию и форме предоставления информации</w:t>
        </w:r>
        <w:proofErr w:type="gramEnd"/>
        <w:r w:rsidRPr="00827FDC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 xml:space="preserve"> </w:t>
        </w:r>
        <w:proofErr w:type="gramStart"/>
        <w:r w:rsidRPr="00827FDC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о деятельности медицинских организаций, размещаемой на официальных сайтах Министерства здравоохранения Российской Федерации, органов государственной власти субъектов Российской Федерации, органов местного самоуправления и медицинских организаций в информационно-телекоммуникационной сети "Интернет"</w:t>
        </w:r>
      </w:hyperlink>
      <w:r w:rsidRPr="00827FDC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(зарегистрирован Министерством юстиции Российской Федерации 20 февраля 2015 года, регистрационный N 36153) (далее соответственно - приказ Минздрава России N 956н, официальные сайты):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 официальном сайте Минздрава России;</w:t>
      </w:r>
      <w:proofErr w:type="gramEnd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 официальных сайтах органов государственной власти субъектов Российской Федерации в сфере охраны здоровья;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 официальных сайтах органов местного самоуправления;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 официальных сайтах медицинских организаций.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8. </w:t>
      </w:r>
      <w:proofErr w:type="gramStart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Состав информации о результатах независимой оценки качества оказания услуг медицинскими организациями и порядок ее размещения на официальном сайте для размещения информации о государственных и муниципальных учреждениях </w:t>
      </w:r>
      <w:proofErr w:type="spellStart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www.bus.gov.ru</w:t>
      </w:r>
      <w:proofErr w:type="spellEnd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в соответствии с</w:t>
      </w:r>
      <w:r w:rsidRPr="00827FDC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16" w:history="1">
        <w:r w:rsidRPr="00827FDC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12 января 1996 года N 7-ФЗ "О некоммерческих организациях"</w:t>
        </w:r>
      </w:hyperlink>
      <w:r w:rsidRPr="00827FDC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</w:t>
      </w:r>
      <w:r w:rsidRPr="00827FDC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17" w:history="1">
        <w:r w:rsidRPr="00827FDC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приказом Министерства финансов Российской Федерации от 21 июля 2011 года N 86н "Об утверждении</w:t>
        </w:r>
        <w:proofErr w:type="gramEnd"/>
        <w:r w:rsidRPr="00827FDC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 xml:space="preserve">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сайта"</w:t>
        </w:r>
      </w:hyperlink>
      <w:r w:rsidRPr="00827FDC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определяются Министерством финансов Российской Федерации (</w:t>
      </w:r>
      <w:hyperlink r:id="rId18" w:history="1">
        <w:r w:rsidRPr="00827FDC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часть 13 статьи 79.1 Федерального закона N 323-ФЗ</w:t>
        </w:r>
      </w:hyperlink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).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27FDC" w:rsidRPr="00827FDC" w:rsidRDefault="00827FDC" w:rsidP="00827FD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827FD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II. Организация и проведение независимой оценки качества оказания услуг медицинскими организациями</w:t>
      </w:r>
    </w:p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9. В целях обеспечения единых подходов и требований к проведению независимой оценки качества оказания услуг медицинскими организациями Министерством здравоохранения Российской Федерации, органами государственной власти субъектов Российской Федерации, органами местного самоуправления (далее - уполномоченные органы) создаются условия для организации и проведения независимой оценки качества оказания услуг медицинскими организациями.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10. </w:t>
      </w:r>
      <w:proofErr w:type="gramStart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соответствии с</w:t>
      </w:r>
      <w:r w:rsidRPr="00827FDC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19" w:history="1">
        <w:r w:rsidRPr="00827FDC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пунктами 2</w:t>
        </w:r>
      </w:hyperlink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</w:t>
      </w:r>
      <w:r w:rsidRPr="00827FDC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20" w:history="1">
        <w:r w:rsidRPr="00827FDC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3</w:t>
        </w:r>
      </w:hyperlink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6</w:t>
      </w:r>
      <w:r w:rsidRPr="00827FDC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21" w:history="1">
        <w:r w:rsidRPr="00827FDC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части 4 статьи 79.1 Федерального закона N 323-ФЗ</w:t>
        </w:r>
      </w:hyperlink>
      <w:r w:rsidRPr="00827FDC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уполномоченные органы формируют общественные советы по проведению независимой оценки качества оказания услуг медицинскими организациями и утверждают соответствующие положения о них или возлагают функции по проведению независимой оценки качества оказания услуг медицинскими организациями на существующие при этих уполномоченных органах общественные советы (далее - общественные советы).</w:t>
      </w:r>
      <w:proofErr w:type="gramEnd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Так, в соответствии с положением об Общественном совете при Министерстве здравоохранения Российской Федерации функции по организации и проведению независимой оценки качества оказания услуг медицинскими организациями, участвующими в реализации программы государственных гарантий бесплатного оказания гражданам медицинской помощи, возложены на Общественный совет при Министерстве здравоохранения Российской Федерации (</w:t>
      </w:r>
      <w:hyperlink r:id="rId22" w:history="1">
        <w:r w:rsidRPr="00827FDC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приказ Министерства здравоохранения Российской Федерации от 12 октября 2013 года N 736</w:t>
        </w:r>
      </w:hyperlink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).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11. </w:t>
      </w:r>
      <w:proofErr w:type="gramStart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целях создания условий для организации проведения независимой оценки качества оказания услуг медицинскими организациями органы государственной власти субъектов Российской Федерации в сфере охраны здоровья на основании перечня медицинских организаций, утвержденного в рамках территориальной программы государственных гарантий бесплатного оказания гражданам медицинской помощи, ежегодно до 1 февраля текущего года направляют в Общественный совет при Министерстве здравоохранения Российской Федерации и в соответствующие общественные</w:t>
      </w:r>
      <w:proofErr w:type="gramEnd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советы сведения о медицинских организациях, участвующих в реализации территориальной программы государственных гарантий бесплатного оказания гражданам медицинской помощи на текущий год по форме согласно</w:t>
      </w:r>
      <w:r w:rsidRPr="00827FDC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23" w:history="1">
        <w:r w:rsidRPr="00827FDC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приложению N 1</w:t>
        </w:r>
      </w:hyperlink>
      <w:r w:rsidRPr="00827FDC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(далее - сведения о медицинских организациях).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12. </w:t>
      </w:r>
      <w:proofErr w:type="gramStart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Общественные советы с учетом обязательного проведения независимой оценки качества оказания услуг медицинскими организациями в каждой медицинской организации не реже одного раза в три года и не чаще одного раза в год на основании перечня медицинских организаций, утвержденного в рамках территориальной программы государственных гарантий бесплатного оказания гражданам медицинской помощи, и сведений о медицинский организациях, утверждают перечень медицинских организаций, в отношении которых</w:t>
      </w:r>
      <w:proofErr w:type="gramEnd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будет проводиться независимая оценка качества оказания услуг медицинскими организациями в текущем году. Данный перечень размещается на официальных сайтах уполномоченных органов.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13. </w:t>
      </w:r>
      <w:proofErr w:type="gramStart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целях обеспечения технической возможности выражения пациентами мнений о качестве оказания услуг медицинскими организациями, участвующими в реализации программы государственных гарантий бесплатного оказания гражданам медицинской помощи, уполномоченные органы размещают на своих официальных сайтах в сети "Интернет" и на сайтах медицинских организаций анкету для оценки качества оказания услуг медицинскими организациями (</w:t>
      </w:r>
      <w:hyperlink r:id="rId24" w:history="1">
        <w:r w:rsidRPr="00827FDC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приложение N 2</w:t>
        </w:r>
      </w:hyperlink>
      <w:r w:rsidRPr="00827FDC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 в виде интерактивной формы.</w:t>
      </w:r>
      <w:proofErr w:type="gramEnd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При этом должна обеспечиваться возможность заполнения размещаемых </w:t>
      </w:r>
      <w:proofErr w:type="gramStart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анкет</w:t>
      </w:r>
      <w:proofErr w:type="gramEnd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как на официальных сайтах этих органов, так и на официальных сайтах медицинских организаций, участвующих в реализации программы государственных гарантий бесплатного оказания гражданам медицинской помощи.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 Обработка результатов анкетирования производится только на официальных сайтах уполномоченных органов.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Сводные данные по результатам электронного анкетирования граждан по каждой 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медицинской организации ежемесячно направляются уполномоченным органом в общественный совет.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15. В случае обращения граждан о предоставлении возможности заполнения </w:t>
      </w:r>
      <w:proofErr w:type="gramStart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анкеты</w:t>
      </w:r>
      <w:proofErr w:type="gramEnd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на бумажном носителе уполномоченные органы и медицинские организации обеспечивают возможность заполнения анкеты на бумажном носителе.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Анкеты, заполненные на бумажных носителях, ежемесячно направляются медицинскими организациями и уполномоченным органом в общественный совет. Представление сводных данных по результатам электронного анкетирования и анкет на бумажном носителе завершается 1 ноября текущего года.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16. </w:t>
      </w:r>
      <w:proofErr w:type="gramStart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Общественные советы до 1 декабря текущего года на основании анализа информации, представленной на официальных сайтах медицинских организаций, и сводных данных по результатам электронного анкетирования, а также анкет на бумажном носителе, представленных уполномоченными органами, рассчитывают для каждой медицинской организации показатели, характеризующие общие критерии оценки качества оказания услуг медицинскими организациями (в соответствии с</w:t>
      </w:r>
      <w:r w:rsidRPr="00827FDC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25" w:history="1">
        <w:r w:rsidRPr="00827FDC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приложением к приказу Минздрава России N 787н</w:t>
        </w:r>
      </w:hyperlink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):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16.1. В амбулаторных условиях: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16.1.1. </w:t>
      </w:r>
      <w:proofErr w:type="gramStart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Показатели, характеризующие открытость и доступность информации о медицинской организации: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- пункт 1.1 - указывается показатель рейтинга медицинской организации, размещенный на официальном сайте </w:t>
      </w:r>
      <w:proofErr w:type="spellStart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www.bus.gov.ru</w:t>
      </w:r>
      <w:proofErr w:type="spellEnd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пункты 1.2, 1.3 - на основании информации, опубликованной на официальном сайте медицинской организации в сети "Интернет" в соответствии с</w:t>
      </w:r>
      <w:r w:rsidRPr="00827FDC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26" w:history="1">
        <w:r w:rsidRPr="00827FDC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приказом Минздрава России N 956н</w:t>
        </w:r>
      </w:hyperlink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пункты 1.4, 1.5 - на основании анализа данных, полученных в результате анкетирования граждан.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16.1.2. </w:t>
      </w:r>
      <w:proofErr w:type="gramStart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Показатели, характеризующие комфортность условий предоставления медицинских услуг и доступность их получения: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пункты 2.1, 2.3, 2.4, 2.5 - на основании анализа данных, полученных в результате анкетирования граждан;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пункт 2.2 - на основании анализа данных, полученных в результате анкетирования граждан, и сравнения со сроком ожидания, установленным в территориальной программе государственных гарантий бесплатного оказания гражданам медицинской помощи на текущий год.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 xml:space="preserve">16.1.3. </w:t>
      </w:r>
      <w:proofErr w:type="gramStart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Показатели, характеризующие время ожидания предоставления медицинской услуги: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пункт 3.1 - на основании анализа данных, полученных в результате анкетирования граждан, и сравнения со сроком ожидания, установленным в территориальной программе государственных гарантий бесплатного оказания гражданам медицинской помощи на текущий год;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пункты 3.2, 3.3 - на основании анализа данных, полученных в результате анкетирования граждан.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16.1.4. Показатели, характеризующие доброжелательность, вежливость и компетентность работников медицинской организации: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пункты 4.1, 4.2 - на основании анализа данных, полученных в результате анкетирования граждан.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16.1.5. Показатели, характеризующие удовлетворенность оказанными услугами в медицинской организации: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пункты 5.1, 5.2 - на основании анализа данных, полученных в результате анкетирования граждан.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Результаты расчетов по каждой медицинской организации суммируются, и выводится балльная оценка (максимальная сумма - 73 балла).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16.2. В стационарных условиях: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16.2.1. </w:t>
      </w:r>
      <w:proofErr w:type="gramStart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Показатели, характеризующие открытость и доступность информации о медицинской организации: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- пункт 1.1 - указывается показатель рейтинга медицинской организации, размещенный на официальном сайте </w:t>
      </w:r>
      <w:proofErr w:type="spellStart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www.bus.gov.ru</w:t>
      </w:r>
      <w:proofErr w:type="spellEnd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пункты 1.2, 1.3 - на основании информации, опубликованной на официальных сайтах медицинских организаций в сети "Интернет" в соответствии с</w:t>
      </w:r>
      <w:r w:rsidRPr="00827FDC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27" w:history="1">
        <w:r w:rsidRPr="00827FDC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приказом Минздрава России N 956н</w:t>
        </w:r>
      </w:hyperlink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пункты 1.4, 1.5 - на основании анализа данных, полученных в результате анкетирования граждан.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16.2.2. Показатели, характеризующие комфортность условий предоставления медицинских услуг и доступность их получения: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пункты 2.1, 2.2, 2.3, 2.4, 2.5 - на основании анализа данных, полученных в результате анкетирования граждан.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16.2.3. Показатели, характеризующие время ожидания в очереди при получении медицинской услуги: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пункт 3.1 - на основании анализа данных, полученных в результате анкетирования граждан, и сравнения со сроком ожидания, установленным в территориальной программе государственных гарантий бесплатного оказания гражданам медицинской помощи на текущий год;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пункт 3.2 - на основании анализа данных, полученных в результате анкетирования граждан, и сравнения со сроком ожидания, установленным в территориальной программе государственных гарантий бесплатного оказания гражданам медицинской помощи на текущий год;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пункт 3.3 - на основании анализа данных, полученных в результате анкетирования граждан.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16.2.4. Показатели, характеризующие доброжелательность, вежливость и компетентность работников медицинской организации: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пункт 4.1, 4.2 - на основании анализа данных, полученных в результате анкетирования граждан.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16.2.5. Показатели, характеризующие удовлетворенность оказанными услугами: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пункт 5.1, 5.2, 5.3 - на основании анализа данных, полученных в результате анкетирования граждан.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Результаты расчетов по каждой медицинской организации суммируются, и выводится балльная оценка (максимальная сумма - 75 баллов).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Каждой медицинской организации в перечне медицинских организаций, в отношении которых будет проводиться независимая оценка качества оказания услуг медицинскими организациями в текущем году, присваивается порядковый номер по мере уменьшения суммы баллов. Медицинской организации, которая получила наивысшую балльную оценку, присваивается 1-й номер.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 результатам оценки общественный совет разрабатывает предложения по улучшению качества работы каждой медицинской организации.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Балльные оценки и предложения по улучшению качества работы каждой медицинской организации утверждаются решением общественного совета, которое направляется в уполномоченные органы и размещается на их официальных сайтах в сети "Интернет" в разделе "Независимая оценка качества оказания услуг медицинскими организациями".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16.3. Уполномоченный орган, при котором создан этот общественный совет, в месячный срок рассматривает поступившее решение общественного совета о результатах 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независимой оценки качества оказания услуг медицинскими организациями и учитывает его при выработке мер по совершенствованию деятельности медицинских организаций.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16.4. </w:t>
      </w:r>
      <w:proofErr w:type="gramStart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Уполномоченные органы размещают информацию о результатах независимой оценки качества оказания услуг медицинскими организациями на официальном сайте для размещения информации о государственных и муниципальных учреждениях в сети "Интернет" (.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827FDC" w:rsidRPr="00827FDC" w:rsidRDefault="00827FDC" w:rsidP="00827FD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827FD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Приложение N 1. Медицинские организации, участвующие в реализации территориальной программы государственных гарантий бесплатного оказания гражданам медицинской помощи</w:t>
      </w:r>
    </w:p>
    <w:p w:rsidR="00827FDC" w:rsidRPr="00827FDC" w:rsidRDefault="00827FDC" w:rsidP="00827FDC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Приложение N 1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Методическим рекомендациям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 проведению независимой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оценки качества оказания услуг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медицинскими организациями,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утвержденным приказом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Министерства здравоохранения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Российской Федерации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14 мая 2015 года N 240</w:t>
      </w:r>
    </w:p>
    <w:p w:rsidR="00827FDC" w:rsidRPr="00827FDC" w:rsidRDefault="00827FDC" w:rsidP="00827FDC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827FD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     </w:t>
      </w:r>
      <w:r w:rsidRPr="00827FD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     </w:t>
      </w:r>
      <w:r w:rsidRPr="00827FD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Медицинские организации, участвующие в реализации территориальной программы государственных гарантий бесплатного оказания гражданам медицинской помощи</w:t>
      </w:r>
    </w:p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48"/>
        <w:gridCol w:w="1711"/>
        <w:gridCol w:w="1620"/>
        <w:gridCol w:w="1757"/>
        <w:gridCol w:w="1671"/>
        <w:gridCol w:w="2048"/>
      </w:tblGrid>
      <w:tr w:rsidR="00827FDC" w:rsidRPr="00827FDC" w:rsidTr="00827FDC">
        <w:trPr>
          <w:trHeight w:val="15"/>
        </w:trPr>
        <w:tc>
          <w:tcPr>
            <w:tcW w:w="554" w:type="dxa"/>
            <w:hideMark/>
          </w:tcPr>
          <w:p w:rsidR="00827FDC" w:rsidRPr="00827FDC" w:rsidRDefault="00827FDC" w:rsidP="0082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827FDC" w:rsidRPr="00827FDC" w:rsidRDefault="00827FDC" w:rsidP="0082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827FDC" w:rsidRPr="00827FDC" w:rsidRDefault="00827FDC" w:rsidP="0082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827FDC" w:rsidRPr="00827FDC" w:rsidRDefault="00827FDC" w:rsidP="0082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827FDC" w:rsidRPr="00827FDC" w:rsidRDefault="00827FDC" w:rsidP="0082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hideMark/>
          </w:tcPr>
          <w:p w:rsidR="00827FDC" w:rsidRPr="00827FDC" w:rsidRDefault="00827FDC" w:rsidP="0082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827FDC" w:rsidRPr="00827FDC" w:rsidTr="00827F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7FDC" w:rsidRPr="00827FDC" w:rsidRDefault="00827FDC" w:rsidP="0082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8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7FDC" w:rsidRPr="00827FDC" w:rsidRDefault="00827FDC" w:rsidP="00827F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27F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субъекта Российской Федерации</w:t>
            </w:r>
          </w:p>
        </w:tc>
      </w:tr>
      <w:tr w:rsidR="00827FDC" w:rsidRPr="00827FDC" w:rsidTr="00827F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7FDC" w:rsidRPr="00827FDC" w:rsidRDefault="00827FDC" w:rsidP="00827F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27F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N </w:t>
            </w:r>
            <w:proofErr w:type="spellStart"/>
            <w:proofErr w:type="gramStart"/>
            <w:r w:rsidRPr="00827F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827F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/</w:t>
            </w:r>
            <w:proofErr w:type="spellStart"/>
            <w:r w:rsidRPr="00827F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7FDC" w:rsidRPr="00827FDC" w:rsidRDefault="00827FDC" w:rsidP="00827F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27F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Полное наименование медицинской организации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7FDC" w:rsidRPr="00827FDC" w:rsidRDefault="00827FDC" w:rsidP="00827F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27F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Фактический адрес медицинской организации*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7FDC" w:rsidRPr="00827FDC" w:rsidRDefault="00827FDC" w:rsidP="00827F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27F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Амбулаторные условия +/-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7FDC" w:rsidRPr="00827FDC" w:rsidRDefault="00827FDC" w:rsidP="00827F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27F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Стационарные условия +/-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7FDC" w:rsidRPr="00827FDC" w:rsidRDefault="00827FDC" w:rsidP="00827F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27F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Адрес официального сайта медицинской организации в сети "Интернет"</w:t>
            </w:r>
          </w:p>
        </w:tc>
      </w:tr>
      <w:tr w:rsidR="00827FDC" w:rsidRPr="00827FDC" w:rsidTr="00827F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7FDC" w:rsidRPr="00827FDC" w:rsidRDefault="00827FDC" w:rsidP="0082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7FDC" w:rsidRPr="00827FDC" w:rsidRDefault="00827FDC" w:rsidP="0082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7FDC" w:rsidRPr="00827FDC" w:rsidRDefault="00827FDC" w:rsidP="0082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7FDC" w:rsidRPr="00827FDC" w:rsidRDefault="00827FDC" w:rsidP="0082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7FDC" w:rsidRPr="00827FDC" w:rsidRDefault="00827FDC" w:rsidP="0082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7FDC" w:rsidRPr="00827FDC" w:rsidRDefault="00827FDC" w:rsidP="0082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FDC" w:rsidRPr="00827FDC" w:rsidTr="00827F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7FDC" w:rsidRPr="00827FDC" w:rsidRDefault="00827FDC" w:rsidP="0082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7FDC" w:rsidRPr="00827FDC" w:rsidRDefault="00827FDC" w:rsidP="0082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7FDC" w:rsidRPr="00827FDC" w:rsidRDefault="00827FDC" w:rsidP="0082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7FDC" w:rsidRPr="00827FDC" w:rsidRDefault="00827FDC" w:rsidP="0082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7FDC" w:rsidRPr="00827FDC" w:rsidRDefault="00827FDC" w:rsidP="0082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7FDC" w:rsidRPr="00827FDC" w:rsidRDefault="00827FDC" w:rsidP="0082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FDC" w:rsidRPr="00827FDC" w:rsidTr="00827F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7FDC" w:rsidRPr="00827FDC" w:rsidRDefault="00827FDC" w:rsidP="0082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7FDC" w:rsidRPr="00827FDC" w:rsidRDefault="00827FDC" w:rsidP="0082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7FDC" w:rsidRPr="00827FDC" w:rsidRDefault="00827FDC" w:rsidP="0082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7FDC" w:rsidRPr="00827FDC" w:rsidRDefault="00827FDC" w:rsidP="0082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7FDC" w:rsidRPr="00827FDC" w:rsidRDefault="00827FDC" w:rsidP="0082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7FDC" w:rsidRPr="00827FDC" w:rsidRDefault="00827FDC" w:rsidP="0082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824"/>
        <w:gridCol w:w="2049"/>
        <w:gridCol w:w="266"/>
        <w:gridCol w:w="3216"/>
      </w:tblGrid>
      <w:tr w:rsidR="00827FDC" w:rsidRPr="00827FDC" w:rsidTr="00827FDC">
        <w:trPr>
          <w:trHeight w:val="15"/>
        </w:trPr>
        <w:tc>
          <w:tcPr>
            <w:tcW w:w="4620" w:type="dxa"/>
            <w:hideMark/>
          </w:tcPr>
          <w:p w:rsidR="00827FDC" w:rsidRPr="00827FDC" w:rsidRDefault="00827FDC" w:rsidP="0082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hideMark/>
          </w:tcPr>
          <w:p w:rsidR="00827FDC" w:rsidRPr="00827FDC" w:rsidRDefault="00827FDC" w:rsidP="0082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827FDC" w:rsidRPr="00827FDC" w:rsidRDefault="00827FDC" w:rsidP="0082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6" w:type="dxa"/>
            <w:hideMark/>
          </w:tcPr>
          <w:p w:rsidR="00827FDC" w:rsidRPr="00827FDC" w:rsidRDefault="00827FDC" w:rsidP="0082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827FDC" w:rsidRPr="00827FDC" w:rsidTr="00827FDC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7FDC" w:rsidRPr="00827FDC" w:rsidRDefault="00827FDC" w:rsidP="00827F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27F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Руководитель</w:t>
            </w:r>
            <w:r w:rsidRPr="00827F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органа государственной власти субъекта Российской Федерации в сфере охраны здоровья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7FDC" w:rsidRPr="00827FDC" w:rsidRDefault="00827FDC" w:rsidP="0082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7FDC" w:rsidRPr="00827FDC" w:rsidRDefault="00827FDC" w:rsidP="0082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7FDC" w:rsidRPr="00827FDC" w:rsidRDefault="00827FDC" w:rsidP="0082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FDC" w:rsidRPr="00827FDC" w:rsidTr="00827FDC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7FDC" w:rsidRPr="00827FDC" w:rsidRDefault="00827FDC" w:rsidP="0082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7FDC" w:rsidRPr="00827FDC" w:rsidRDefault="00827FDC" w:rsidP="00827F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27F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7FDC" w:rsidRPr="00827FDC" w:rsidRDefault="00827FDC" w:rsidP="0082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7FDC" w:rsidRPr="00827FDC" w:rsidRDefault="00827FDC" w:rsidP="00827F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27F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(Ф.И.О.)</w:t>
            </w:r>
          </w:p>
        </w:tc>
      </w:tr>
      <w:tr w:rsidR="00827FDC" w:rsidRPr="00827FDC" w:rsidTr="00827FDC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7FDC" w:rsidRPr="00827FDC" w:rsidRDefault="00827FDC" w:rsidP="0082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7FDC" w:rsidRPr="00827FDC" w:rsidRDefault="00827FDC" w:rsidP="0082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7FDC" w:rsidRPr="00827FDC" w:rsidRDefault="00827FDC" w:rsidP="0082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7FDC" w:rsidRPr="00827FDC" w:rsidRDefault="00827FDC" w:rsidP="0082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FDC" w:rsidRPr="00827FDC" w:rsidTr="00827FDC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7FDC" w:rsidRPr="00827FDC" w:rsidRDefault="00827FDC" w:rsidP="0082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7FDC" w:rsidRPr="00827FDC" w:rsidRDefault="00827FDC" w:rsidP="00827F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27F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(дата)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7FDC" w:rsidRPr="00827FDC" w:rsidRDefault="00827FDC" w:rsidP="0082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7FDC" w:rsidRPr="00827FDC" w:rsidRDefault="00827FDC" w:rsidP="0082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________________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* В случае нахождения структурных подразделений по нескольким адресам указываются все адреса по месту нахождения и наименования структурного подразделения.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27FDC" w:rsidRPr="00827FDC" w:rsidRDefault="00827FDC" w:rsidP="00827FD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827FD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Приложение N 2. Анкета для оценки качества оказания услуг медицинскими организациями в амбулаторных условиях</w:t>
      </w:r>
    </w:p>
    <w:p w:rsidR="00827FDC" w:rsidRPr="00827FDC" w:rsidRDefault="00827FDC" w:rsidP="00827FDC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Приложение N 2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Методическим рекомендациям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 проведению независимой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оценки качества оказания услуг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медицинскими организациями,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утвержденным приказом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Министерства здравоохранения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Российской Федерации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14 мая 2015 года N 240</w:t>
      </w:r>
    </w:p>
    <w:p w:rsidR="00827FDC" w:rsidRPr="00827FDC" w:rsidRDefault="00827FDC" w:rsidP="00827FDC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827FD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     </w:t>
      </w:r>
      <w:r w:rsidRPr="00827FD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     </w:t>
      </w:r>
      <w:r w:rsidRPr="00827FD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Анкета для оценки качества оказания услуг медицинскими организациями в амбулаторных условиях</w:t>
      </w:r>
    </w:p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Когда и в какую медицинскую организацию Вы обращались?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Субъект Российской Федерации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420"/>
        <w:gridCol w:w="935"/>
      </w:tblGrid>
      <w:tr w:rsidR="00827FDC" w:rsidRPr="00827FDC" w:rsidTr="00827FDC">
        <w:trPr>
          <w:trHeight w:val="15"/>
        </w:trPr>
        <w:tc>
          <w:tcPr>
            <w:tcW w:w="10903" w:type="dxa"/>
            <w:hideMark/>
          </w:tcPr>
          <w:p w:rsidR="00827FDC" w:rsidRPr="00827FDC" w:rsidRDefault="00827FDC" w:rsidP="0082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827FDC" w:rsidRPr="00827FDC" w:rsidRDefault="00827FDC" w:rsidP="0082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827FDC" w:rsidRPr="00827FDC" w:rsidTr="00827FDC">
        <w:tc>
          <w:tcPr>
            <w:tcW w:w="1090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7FDC" w:rsidRPr="00827FDC" w:rsidRDefault="00827FDC" w:rsidP="0082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7FDC" w:rsidRPr="00827FDC" w:rsidRDefault="00827FDC" w:rsidP="00827F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27F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*</w:t>
            </w:r>
          </w:p>
        </w:tc>
      </w:tr>
    </w:tbl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Полное наименование медицинской организации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278"/>
        <w:gridCol w:w="1077"/>
      </w:tblGrid>
      <w:tr w:rsidR="00827FDC" w:rsidRPr="00827FDC" w:rsidTr="00827FDC">
        <w:trPr>
          <w:trHeight w:val="15"/>
        </w:trPr>
        <w:tc>
          <w:tcPr>
            <w:tcW w:w="10718" w:type="dxa"/>
            <w:hideMark/>
          </w:tcPr>
          <w:p w:rsidR="00827FDC" w:rsidRPr="00827FDC" w:rsidRDefault="00827FDC" w:rsidP="0082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827FDC" w:rsidRPr="00827FDC" w:rsidRDefault="00827FDC" w:rsidP="0082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827FDC" w:rsidRPr="00827FDC" w:rsidTr="00827FDC">
        <w:tc>
          <w:tcPr>
            <w:tcW w:w="10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7FDC" w:rsidRPr="00827FDC" w:rsidRDefault="00827FDC" w:rsidP="0082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7FDC" w:rsidRPr="00827FDC" w:rsidRDefault="00827FDC" w:rsidP="00827F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27F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*</w:t>
            </w:r>
          </w:p>
        </w:tc>
      </w:tr>
    </w:tbl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Месяц, год текущий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420"/>
        <w:gridCol w:w="935"/>
      </w:tblGrid>
      <w:tr w:rsidR="00827FDC" w:rsidRPr="00827FDC" w:rsidTr="00827FDC">
        <w:trPr>
          <w:trHeight w:val="15"/>
        </w:trPr>
        <w:tc>
          <w:tcPr>
            <w:tcW w:w="10903" w:type="dxa"/>
            <w:hideMark/>
          </w:tcPr>
          <w:p w:rsidR="00827FDC" w:rsidRPr="00827FDC" w:rsidRDefault="00827FDC" w:rsidP="0082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827FDC" w:rsidRPr="00827FDC" w:rsidRDefault="00827FDC" w:rsidP="0082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827FDC" w:rsidRPr="00827FDC" w:rsidTr="00827FDC">
        <w:tc>
          <w:tcPr>
            <w:tcW w:w="10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7FDC" w:rsidRPr="00827FDC" w:rsidRDefault="00827FDC" w:rsidP="0082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7FDC" w:rsidRPr="00827FDC" w:rsidRDefault="00827FDC" w:rsidP="00827F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27F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*</w:t>
            </w:r>
          </w:p>
        </w:tc>
      </w:tr>
    </w:tbl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Причина, по которой Вы обратились в медицинскую организацию</w:t>
      </w:r>
      <w:proofErr w:type="gramStart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?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() </w:t>
      </w:r>
      <w:proofErr w:type="gramEnd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заболевание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травма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диспансеризация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 xml:space="preserve">() </w:t>
      </w:r>
      <w:proofErr w:type="spellStart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профосмотр</w:t>
      </w:r>
      <w:proofErr w:type="spellEnd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(по направлению работодателя)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получение справки (для бассейна, для водительского удостоверения и т.д.)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закрытие листка нетрудоспособности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Ваше обслуживание в медицинской организации</w:t>
      </w:r>
      <w:proofErr w:type="gramStart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?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() </w:t>
      </w:r>
      <w:proofErr w:type="gramEnd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за счет ОМС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за счет ДМС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на платной основе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Имеете ли Вы установленную группу ограничения трудоспособности? () нет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(*) да</w:t>
      </w:r>
      <w:proofErr w:type="gramStart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</w:t>
      </w:r>
      <w:proofErr w:type="gramEnd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акую группу ограничения трудоспособности Вы имеете?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() </w:t>
      </w:r>
      <w:proofErr w:type="gramStart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I группа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II группа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III группа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Медицинская организация оборудована для лиц с ограниченными возможностями?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да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(*) нет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отсутствие специального подъезда и парковки для автотранспорта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отсутствие пандусов, поручней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отсутствие электрических подъемников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отсутствие специальных лифтов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отсутствие голосовых сигналов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отсутствие информационных бегущих строк, информационных стендов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отсутствие информации для слабовидящих людей шрифтом Брайля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() отсутствие специально оборудованного туалета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 При первом обращении в медицинскую организацию Вы сразу записались на прием к врачу (получили талон с указанием времени приема и ФИО врача</w:t>
      </w:r>
      <w:proofErr w:type="gramStart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)?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() </w:t>
      </w:r>
      <w:proofErr w:type="gramEnd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да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нет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 Вы записались на прием к врачу</w:t>
      </w:r>
      <w:proofErr w:type="gramStart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?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() </w:t>
      </w:r>
      <w:proofErr w:type="gramEnd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 телефону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с использованием сети Интернет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в регистратуре лично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лечащим врачом на приеме при посещении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 Срок ожидания приема у врача, к которому Вы записались, с момента записи на прием (устанавливается в соответствии с территориальной программой государственных гарантий бесплатного оказания гражданам медицинской помощи)?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10 дней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9 дней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8 дней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7 дней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5 дней</w:t>
      </w:r>
      <w:proofErr w:type="gramStart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() </w:t>
      </w:r>
      <w:proofErr w:type="gramEnd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меньше 5 дней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 Врач Вас принял во время, установленное по записи</w:t>
      </w:r>
      <w:proofErr w:type="gramStart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?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() </w:t>
      </w:r>
      <w:proofErr w:type="gramEnd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да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нет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8. Вы удовлетворены условиями пребывания в медицинской организации</w:t>
      </w:r>
      <w:proofErr w:type="gramStart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?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() </w:t>
      </w:r>
      <w:proofErr w:type="gramEnd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да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(*) нет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Что не удовлетворяет?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отсутствие свободных мест ожидания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состояние гардероба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состояние туалета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отсутствие питьевой воды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санитарные условия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9. Перед посещением врача Вы заходили на официальный сайт медицинской организации</w:t>
      </w:r>
      <w:proofErr w:type="gramStart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?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() </w:t>
      </w:r>
      <w:proofErr w:type="gramEnd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нет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(*) да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Удовлетворены ли Вы качеством и полнотой информации о работе медицинской организации и порядке предоставления медицинских услуг, доступной на официальном сайте медицинской организации?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да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нет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10. При обращении в медицинскую организацию Вы обращались к информации, размещенной в помещениях медицинской организации (стенды, </w:t>
      </w:r>
      <w:proofErr w:type="spellStart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инфоматы</w:t>
      </w:r>
      <w:proofErr w:type="spellEnd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 др</w:t>
      </w:r>
      <w:proofErr w:type="gramStart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.)?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() </w:t>
      </w:r>
      <w:proofErr w:type="gramEnd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нет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(*) да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Удовлетворены ли Вы качеством и полнотой информации о работе медицинской организации и порядке предоставления медицинских услуг, доступной в помещениях медицинской организации?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да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нет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 Вы знаете своего участкового терапевта (педиатра) (ФИО, график работы, N кабинета и др</w:t>
      </w:r>
      <w:proofErr w:type="gramStart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.)?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() </w:t>
      </w:r>
      <w:proofErr w:type="gramEnd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да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() нет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12. Как часто Вы обращаетесь к участковому терапевту (педиатру</w:t>
      </w:r>
      <w:proofErr w:type="gramStart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)?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() </w:t>
      </w:r>
      <w:proofErr w:type="gramEnd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раз в месяц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раз в квартал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раз в полугодие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раз в год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не обращаюсь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 Вы удовлетворены обслуживанием у участкового терапевта (педиатра) (доброжелательность, вежливость</w:t>
      </w:r>
      <w:proofErr w:type="gramStart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)?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() </w:t>
      </w:r>
      <w:proofErr w:type="gramEnd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да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нет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 Удовлетворены ли Вы компетентностью участкового врача (педиатра</w:t>
      </w:r>
      <w:proofErr w:type="gramStart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)?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() </w:t>
      </w:r>
      <w:proofErr w:type="gramEnd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да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(*) нет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Вам не разъяснили информацию о состоянии здоровья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Вам не дали рекомендации по диагностике, лечению и реабилитации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Вам не дали выписку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Вам не выписали рецепт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15. Как часто Вы обращаетесь к узким специалистам (</w:t>
      </w:r>
      <w:proofErr w:type="spellStart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лор</w:t>
      </w:r>
      <w:proofErr w:type="spellEnd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хирург, невролог, офтальмолог и др</w:t>
      </w:r>
      <w:proofErr w:type="gramStart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.)?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() </w:t>
      </w:r>
      <w:proofErr w:type="gramEnd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раз в месяц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раз в квартал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раз в полугодие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раз в год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() не обращаюсь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16. Вы удовлетворены обслуживанием у узких специалистов (доброжелательность, вежливость</w:t>
      </w:r>
      <w:proofErr w:type="gramStart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)?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() </w:t>
      </w:r>
      <w:proofErr w:type="gramEnd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да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нет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17. Удовлетворены ли вы компетентностью узких специалистов</w:t>
      </w:r>
      <w:proofErr w:type="gramStart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?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() </w:t>
      </w:r>
      <w:proofErr w:type="gramEnd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да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(*) нет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Вам не разъяснили информацию о состоянии здоровья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Вам не дали рекомендации по диагностике, лечению и реабилитации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Вам не дали выписку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Вам не выписали рецепт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18. Срок ожидания диагностического исследования (диагностические инструментальные и лабораторные исследования) с момента получения направления на диагностическое исследование (устанавливается в соответствии с территориальной программой государственных гарантий бесплатного оказания гражданам медицинской помощи)?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10 дней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9 дней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8 дней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7 дней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5 дней</w:t>
      </w:r>
      <w:proofErr w:type="gramStart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() </w:t>
      </w:r>
      <w:proofErr w:type="gramEnd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меньше 5 дней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19. Срок ожидания диагностического исследования (компьютерная томография, магнитно-резонансная томография, ангиография) с момента получения направления на диагностическое исследование (устанавливается в соответствии с территориальной программой государственных гарантий бесплатного оказания гражданам медицинской помощи)?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() 30 дней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29 дней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28 дней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27 дней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15 дней</w:t>
      </w:r>
      <w:proofErr w:type="gramStart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() </w:t>
      </w:r>
      <w:proofErr w:type="gramEnd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меньше 15 дней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20. Вы удовлетворены оказанными услугами в медицинской организации</w:t>
      </w:r>
      <w:proofErr w:type="gramStart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?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() </w:t>
      </w:r>
      <w:proofErr w:type="gramEnd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да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нет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21. Рекомендовали бы Вы данную медицинскую организацию для получения медицинской помощи</w:t>
      </w:r>
      <w:proofErr w:type="gramStart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?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() </w:t>
      </w:r>
      <w:proofErr w:type="gramEnd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да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нет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22. Оставляли ли Вы комментарий о качестве обслуживания в медицинской организации и о медицинских работниках этой организации в социальных сетях</w:t>
      </w:r>
      <w:proofErr w:type="gramStart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?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() </w:t>
      </w:r>
      <w:proofErr w:type="gramEnd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да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нет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23. Вы благодарили персонал медицинской организации за оказанные Вам медицинские услуги?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нет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(*) да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Кто был инициатором благодарения?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я са</w:t>
      </w:r>
      <w:proofErr w:type="gramStart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м(</w:t>
      </w:r>
      <w:proofErr w:type="gramEnd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а)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персонал медицинской организации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Форма благодарения: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</w:t>
      </w:r>
      <w:proofErr w:type="gramEnd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письменная</w:t>
      </w:r>
      <w:proofErr w:type="gramEnd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благодарность (в журнале, на сайте)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 цветы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подарки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услуги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деньги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27FDC" w:rsidRPr="00827FDC" w:rsidRDefault="00827FDC" w:rsidP="00827FD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827FD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Приложение N 3. Анкета для оценки качества оказания услуг медицинскими организациями в стационарных условиях</w:t>
      </w:r>
    </w:p>
    <w:p w:rsidR="00827FDC" w:rsidRPr="00827FDC" w:rsidRDefault="00827FDC" w:rsidP="00827FDC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Приложение N 3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Методическим рекомендациям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 проведению независимой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оценки качества оказания услуг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медицинскими организациями,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утвержденным приказом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Министерства здравоохранения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Российской Федерации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14 мая 2015 года N 240</w:t>
      </w:r>
    </w:p>
    <w:p w:rsidR="00827FDC" w:rsidRPr="00827FDC" w:rsidRDefault="00827FDC" w:rsidP="00827FDC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827FD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     </w:t>
      </w:r>
      <w:r w:rsidRPr="00827FD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     </w:t>
      </w:r>
      <w:r w:rsidRPr="00827FD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Анкета для оценки качества оказания услуг медицинскими организациями в стационарных условиях</w:t>
      </w:r>
    </w:p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Когда и в какую медицинскую организацию Вы были госпитализированы?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Субъект Российской Федерации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380"/>
        <w:gridCol w:w="975"/>
      </w:tblGrid>
      <w:tr w:rsidR="00827FDC" w:rsidRPr="00827FDC" w:rsidTr="00827FDC">
        <w:trPr>
          <w:trHeight w:val="15"/>
        </w:trPr>
        <w:tc>
          <w:tcPr>
            <w:tcW w:w="10164" w:type="dxa"/>
            <w:hideMark/>
          </w:tcPr>
          <w:p w:rsidR="00827FDC" w:rsidRPr="00827FDC" w:rsidRDefault="00827FDC" w:rsidP="0082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827FDC" w:rsidRPr="00827FDC" w:rsidRDefault="00827FDC" w:rsidP="0082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827FDC" w:rsidRPr="00827FDC" w:rsidTr="00827FDC">
        <w:tc>
          <w:tcPr>
            <w:tcW w:w="10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7FDC" w:rsidRPr="00827FDC" w:rsidRDefault="00827FDC" w:rsidP="0082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7FDC" w:rsidRPr="00827FDC" w:rsidRDefault="00827FDC" w:rsidP="00827F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27F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*</w:t>
            </w:r>
          </w:p>
        </w:tc>
      </w:tr>
    </w:tbl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Полное наименование медицинской организации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380"/>
        <w:gridCol w:w="975"/>
      </w:tblGrid>
      <w:tr w:rsidR="00827FDC" w:rsidRPr="00827FDC" w:rsidTr="00827FDC">
        <w:trPr>
          <w:trHeight w:val="15"/>
        </w:trPr>
        <w:tc>
          <w:tcPr>
            <w:tcW w:w="10164" w:type="dxa"/>
            <w:hideMark/>
          </w:tcPr>
          <w:p w:rsidR="00827FDC" w:rsidRPr="00827FDC" w:rsidRDefault="00827FDC" w:rsidP="0082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827FDC" w:rsidRPr="00827FDC" w:rsidRDefault="00827FDC" w:rsidP="0082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827FDC" w:rsidRPr="00827FDC" w:rsidTr="00827FDC">
        <w:tc>
          <w:tcPr>
            <w:tcW w:w="10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7FDC" w:rsidRPr="00827FDC" w:rsidRDefault="00827FDC" w:rsidP="0082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7FDC" w:rsidRPr="00827FDC" w:rsidRDefault="00827FDC" w:rsidP="00827F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27F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*</w:t>
            </w:r>
          </w:p>
        </w:tc>
      </w:tr>
    </w:tbl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Месяц, год текущий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380"/>
        <w:gridCol w:w="975"/>
      </w:tblGrid>
      <w:tr w:rsidR="00827FDC" w:rsidRPr="00827FDC" w:rsidTr="00827FDC">
        <w:trPr>
          <w:trHeight w:val="15"/>
        </w:trPr>
        <w:tc>
          <w:tcPr>
            <w:tcW w:w="10164" w:type="dxa"/>
            <w:hideMark/>
          </w:tcPr>
          <w:p w:rsidR="00827FDC" w:rsidRPr="00827FDC" w:rsidRDefault="00827FDC" w:rsidP="0082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827FDC" w:rsidRPr="00827FDC" w:rsidRDefault="00827FDC" w:rsidP="0082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827FDC" w:rsidRPr="00827FDC" w:rsidTr="00827FDC">
        <w:tc>
          <w:tcPr>
            <w:tcW w:w="10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7FDC" w:rsidRPr="00827FDC" w:rsidRDefault="00827FDC" w:rsidP="0082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7FDC" w:rsidRPr="00827FDC" w:rsidRDefault="00827FDC" w:rsidP="00827F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27F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*</w:t>
            </w:r>
          </w:p>
        </w:tc>
      </w:tr>
    </w:tbl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1. Госпитализация была</w:t>
      </w:r>
      <w:proofErr w:type="gramStart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: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() </w:t>
      </w:r>
      <w:proofErr w:type="gramEnd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плановая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экстренная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Вы были госпитализированы</w:t>
      </w:r>
      <w:proofErr w:type="gramStart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: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() </w:t>
      </w:r>
      <w:proofErr w:type="gramEnd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за счет ОМС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за счет ДМС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на платной основе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Имеете ли Вы установленную группу ограничения трудоспособности?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нет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(*) да</w:t>
      </w:r>
      <w:proofErr w:type="gramStart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</w:t>
      </w:r>
      <w:proofErr w:type="gramEnd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акую группу ограничения трудоспособности Вы имеете?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() </w:t>
      </w:r>
      <w:proofErr w:type="gramStart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I группа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II группа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III группа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Медицинская организация оборудована для лиц с ограниченными возможностями?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да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(*) нет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отсутствие специального подъезда и парковки для автотранспорта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отсутствие пандусов, поручней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отсутствие электрических подъемников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отсутствие специальных лифтов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отсутствие голосовых сигналов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отсутствие информационных бегущих строк, информационных стендов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() отсутствие информации для слабовидящих людей шрифтом Брайля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отсутствие специального оборудованного туалета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 Перед госпитализацией Вы заходили на официальный сайт медицинской организации</w:t>
      </w:r>
      <w:proofErr w:type="gramStart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?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() </w:t>
      </w:r>
      <w:proofErr w:type="gramEnd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нет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(*) да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Удовлетворены ли Вы качеством и полнотой информации о работе медицинской организации и порядке предоставления медицинских услуг, доступной на официальном сайте медицинской организации?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да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нет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5. При обращении в медицинскую организацию Вы обращались к информации, размещенной в помещениях медицинской организации (стенды, </w:t>
      </w:r>
      <w:proofErr w:type="spellStart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инфоматы</w:t>
      </w:r>
      <w:proofErr w:type="spellEnd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 др</w:t>
      </w:r>
      <w:proofErr w:type="gramStart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.)?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() </w:t>
      </w:r>
      <w:proofErr w:type="gramEnd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нет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(*) да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Удовлетворены ли Вы качеством и полнотой информации о работе медицинской организации и порядке предоставления медицинских услуг, доступной в помещениях медицинской организации?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да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нет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 В каком режиме стационара Вы проходили лечение</w:t>
      </w:r>
      <w:proofErr w:type="gramStart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?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() </w:t>
      </w:r>
      <w:proofErr w:type="gramEnd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круглосуточного пребывания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дневного стационара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 Вы удовлетворены условиями пребывания в приемном отделении</w:t>
      </w:r>
      <w:proofErr w:type="gramStart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?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() </w:t>
      </w:r>
      <w:proofErr w:type="gramEnd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да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(*) нет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Что не удовлетворяет?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() отсутствие свободных мест ожидания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состояние гардероба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состояние туалета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отсутствие питьевой воды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санитарные условия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8. Сколько времени Вы ожидали в приемном отделении</w:t>
      </w:r>
      <w:proofErr w:type="gramStart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?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() </w:t>
      </w:r>
      <w:proofErr w:type="gramEnd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до 120 мин.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до 75 мин.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до 60 мин.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до 45 мин.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до 30 мин.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9. Вы удовлетворены отношением персонала во время пребывания в приемном отделении (доброжелательность, вежливость</w:t>
      </w:r>
      <w:proofErr w:type="gramStart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)?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() </w:t>
      </w:r>
      <w:proofErr w:type="gramEnd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да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нет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 Вы удовлетворены отношением персонала во время пребывания в отделении (доброжелательность, вежливость</w:t>
      </w:r>
      <w:proofErr w:type="gramStart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)?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() </w:t>
      </w:r>
      <w:proofErr w:type="gramEnd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да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нет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 Срок ожидания плановой госпитализации с момента получения направления на плановую госпитализацию (устанавливается в соответствии с территориальной программой государственных гарантий бесплатного оказания гражданам медицинской помощи)?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30 дней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29 дней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28 дней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() 27 дней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15 дней</w:t>
      </w:r>
      <w:proofErr w:type="gramStart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() </w:t>
      </w:r>
      <w:proofErr w:type="gramEnd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меньше 15 дней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12. Возникала ли у Вас во время пребывания в стационаре необходимость оплачивать назначенные лекарственные средства за свой счет</w:t>
      </w:r>
      <w:proofErr w:type="gramStart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?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() </w:t>
      </w:r>
      <w:proofErr w:type="gramEnd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да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нет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 Возникала ли у Вас во время пребывания в стационаре необходимость оплачивать назначенные диагностические исследования за свой счет</w:t>
      </w:r>
      <w:proofErr w:type="gramStart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?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() </w:t>
      </w:r>
      <w:proofErr w:type="gramEnd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нет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(*) да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Необходимость: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для уточнения диагноза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с целью сокращения срока лечения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приобретение расходных материалов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 Удовлетворены ли Вы компетентностью медицинских работников медицинской организации</w:t>
      </w:r>
      <w:proofErr w:type="gramStart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?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() </w:t>
      </w:r>
      <w:proofErr w:type="gramEnd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да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(*) нет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Вам не разъяснили информацию о состоянии здоровья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Вам не дали рекомендации по диагностике, лечению и реабилитации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Вам не дали выписку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15. Удовлетворены ли Вы питанием во время пребывания в медицинской организации</w:t>
      </w:r>
      <w:proofErr w:type="gramStart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?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() </w:t>
      </w:r>
      <w:proofErr w:type="gramEnd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да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() нет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16. Удовлетворены ли Вы условиями пребывания в медицинской организации</w:t>
      </w:r>
      <w:proofErr w:type="gramStart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?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() </w:t>
      </w:r>
      <w:proofErr w:type="gramEnd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да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(*) нет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Что не удовлетворяет?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уборка помещений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освещение, температурный режим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медицинской организации требуется ремонт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в медицинской организации старая мебель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17. Удовлетворены ли Вы оказанными услугами в медицинской организации</w:t>
      </w:r>
      <w:proofErr w:type="gramStart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?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() </w:t>
      </w:r>
      <w:proofErr w:type="gramEnd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да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нет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18. Удовлетворены ли Вы действиями персонала медицинской организации по уходу</w:t>
      </w:r>
      <w:proofErr w:type="gramStart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?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() </w:t>
      </w:r>
      <w:proofErr w:type="gramEnd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да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нет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19. Рекомендовали бы Вы данную медицинскую организацию для получения медицинской помощи</w:t>
      </w:r>
      <w:proofErr w:type="gramStart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?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() </w:t>
      </w:r>
      <w:proofErr w:type="gramEnd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да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нет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20. Оставляли ли Вы комментарий о качестве обслуживания в медицинской организации и о медицинских работниках этой организации в социальных сетях</w:t>
      </w:r>
      <w:proofErr w:type="gramStart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?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() </w:t>
      </w:r>
      <w:proofErr w:type="gramEnd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да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нет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27FDC" w:rsidRPr="00827FDC" w:rsidRDefault="00827FDC" w:rsidP="00827F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21. Вы благодарили персонал медицинской организации за оказанные Вам медицинские услуги?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() нет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(*) да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Кто был инициатором благодарения?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я са</w:t>
      </w:r>
      <w:proofErr w:type="gramStart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м(</w:t>
      </w:r>
      <w:proofErr w:type="gramEnd"/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а)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персонал медицинской организации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Форма благодарения: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письменная благодарность (в журнале, на сайте)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цветы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подарки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услуги</w:t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27F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() деньги</w:t>
      </w:r>
    </w:p>
    <w:p w:rsidR="00AD360C" w:rsidRDefault="00AD360C"/>
    <w:sectPr w:rsidR="00AD360C" w:rsidSect="00AD3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7FDC"/>
    <w:rsid w:val="00827FDC"/>
    <w:rsid w:val="00AD3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60C"/>
  </w:style>
  <w:style w:type="paragraph" w:styleId="1">
    <w:name w:val="heading 1"/>
    <w:basedOn w:val="a"/>
    <w:link w:val="10"/>
    <w:uiPriority w:val="9"/>
    <w:qFormat/>
    <w:rsid w:val="00827F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27F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27F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7F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27F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27F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827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827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27FDC"/>
  </w:style>
  <w:style w:type="character" w:styleId="a3">
    <w:name w:val="Hyperlink"/>
    <w:basedOn w:val="a0"/>
    <w:uiPriority w:val="99"/>
    <w:semiHidden/>
    <w:unhideWhenUsed/>
    <w:rsid w:val="00827FD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27FDC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827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1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34614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98343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000587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245698496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288971456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99756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3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1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12609" TargetMode="External"/><Relationship Id="rId13" Type="http://schemas.openxmlformats.org/officeDocument/2006/relationships/hyperlink" Target="http://docs.cntd.ru/document/420240046" TargetMode="External"/><Relationship Id="rId18" Type="http://schemas.openxmlformats.org/officeDocument/2006/relationships/hyperlink" Target="http://docs.cntd.ru/document/902312609" TargetMode="External"/><Relationship Id="rId26" Type="http://schemas.openxmlformats.org/officeDocument/2006/relationships/hyperlink" Target="http://docs.cntd.ru/document/42024723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ocs.cntd.ru/document/902312609" TargetMode="External"/><Relationship Id="rId7" Type="http://schemas.openxmlformats.org/officeDocument/2006/relationships/hyperlink" Target="http://docs.cntd.ru/document/420276528" TargetMode="External"/><Relationship Id="rId12" Type="http://schemas.openxmlformats.org/officeDocument/2006/relationships/hyperlink" Target="http://docs.cntd.ru/document/902312609" TargetMode="External"/><Relationship Id="rId17" Type="http://schemas.openxmlformats.org/officeDocument/2006/relationships/hyperlink" Target="http://docs.cntd.ru/document/902290777" TargetMode="External"/><Relationship Id="rId25" Type="http://schemas.openxmlformats.org/officeDocument/2006/relationships/hyperlink" Target="http://docs.cntd.ru/document/42024004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9015223" TargetMode="External"/><Relationship Id="rId20" Type="http://schemas.openxmlformats.org/officeDocument/2006/relationships/hyperlink" Target="http://docs.cntd.ru/document/902312609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99010803" TargetMode="External"/><Relationship Id="rId11" Type="http://schemas.openxmlformats.org/officeDocument/2006/relationships/hyperlink" Target="http://docs.cntd.ru/document/902312609" TargetMode="External"/><Relationship Id="rId24" Type="http://schemas.openxmlformats.org/officeDocument/2006/relationships/hyperlink" Target="http://docs.cntd.ru/document/420276528" TargetMode="External"/><Relationship Id="rId5" Type="http://schemas.openxmlformats.org/officeDocument/2006/relationships/hyperlink" Target="http://docs.cntd.ru/document/499010803" TargetMode="External"/><Relationship Id="rId15" Type="http://schemas.openxmlformats.org/officeDocument/2006/relationships/hyperlink" Target="http://docs.cntd.ru/document/420247233" TargetMode="External"/><Relationship Id="rId23" Type="http://schemas.openxmlformats.org/officeDocument/2006/relationships/hyperlink" Target="http://docs.cntd.ru/document/420276528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docs.cntd.ru/document/499010803" TargetMode="External"/><Relationship Id="rId19" Type="http://schemas.openxmlformats.org/officeDocument/2006/relationships/hyperlink" Target="http://docs.cntd.ru/document/902312609" TargetMode="External"/><Relationship Id="rId4" Type="http://schemas.openxmlformats.org/officeDocument/2006/relationships/hyperlink" Target="http://docs.cntd.ru/document/420276528" TargetMode="External"/><Relationship Id="rId9" Type="http://schemas.openxmlformats.org/officeDocument/2006/relationships/hyperlink" Target="http://docs.cntd.ru/document/499010803" TargetMode="External"/><Relationship Id="rId14" Type="http://schemas.openxmlformats.org/officeDocument/2006/relationships/hyperlink" Target="http://docs.cntd.ru/document/420240046" TargetMode="External"/><Relationship Id="rId22" Type="http://schemas.openxmlformats.org/officeDocument/2006/relationships/hyperlink" Target="http://docs.cntd.ru/document/499059445" TargetMode="External"/><Relationship Id="rId27" Type="http://schemas.openxmlformats.org/officeDocument/2006/relationships/hyperlink" Target="http://docs.cntd.ru/document/4202472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22</Pages>
  <Words>4365</Words>
  <Characters>24881</Characters>
  <Application>Microsoft Office Word</Application>
  <DocSecurity>0</DocSecurity>
  <Lines>207</Lines>
  <Paragraphs>58</Paragraphs>
  <ScaleCrop>false</ScaleCrop>
  <Company>SPecialiST RePack</Company>
  <LinksUpToDate>false</LinksUpToDate>
  <CharactersWithSpaces>29188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User7</cp:lastModifiedBy>
  <cp:revision>1</cp:revision>
  <dcterms:created xsi:type="dcterms:W3CDTF">2017-06-15T11:16:00Z</dcterms:created>
  <dcterms:modified xsi:type="dcterms:W3CDTF">2017-06-15T11:19:00Z</dcterms:modified>
</cp:coreProperties>
</file>